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48"/>
          <w:szCs w:val="48"/>
          <w:lang w:eastAsia="zh-CN"/>
        </w:rPr>
      </w:pPr>
      <w:r>
        <w:rPr>
          <w:rFonts w:hint="eastAsia"/>
          <w:b/>
          <w:bCs/>
          <w:sz w:val="48"/>
          <w:szCs w:val="48"/>
          <w:lang w:eastAsia="zh-CN"/>
        </w:rPr>
        <w:t>报名登记表</w:t>
      </w: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4"/>
        <w:gridCol w:w="2305"/>
        <w:gridCol w:w="1536"/>
        <w:gridCol w:w="297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9" w:hRule="atLeast"/>
        </w:trPr>
        <w:tc>
          <w:tcPr>
            <w:tcW w:w="1704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采购项目名称</w:t>
            </w:r>
          </w:p>
        </w:tc>
        <w:tc>
          <w:tcPr>
            <w:tcW w:w="6818" w:type="dxa"/>
            <w:gridSpan w:val="3"/>
            <w:vAlign w:val="center"/>
          </w:tcPr>
          <w:p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  <w:t>河源市人民医院一次性检查手套紧急采购项目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9" w:hRule="atLeast"/>
        </w:trPr>
        <w:tc>
          <w:tcPr>
            <w:tcW w:w="1704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 xml:space="preserve">采购编号 </w:t>
            </w:r>
          </w:p>
        </w:tc>
        <w:tc>
          <w:tcPr>
            <w:tcW w:w="6818" w:type="dxa"/>
            <w:gridSpan w:val="3"/>
            <w:vAlign w:val="center"/>
          </w:tcPr>
          <w:p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  <w:t>HYRY-2020-017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9" w:hRule="atLeast"/>
        </w:trPr>
        <w:tc>
          <w:tcPr>
            <w:tcW w:w="1704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供应商名称</w:t>
            </w:r>
          </w:p>
        </w:tc>
        <w:tc>
          <w:tcPr>
            <w:tcW w:w="6818" w:type="dxa"/>
            <w:gridSpan w:val="3"/>
            <w:vAlign w:val="center"/>
          </w:tcPr>
          <w:p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9" w:hRule="atLeast"/>
        </w:trPr>
        <w:tc>
          <w:tcPr>
            <w:tcW w:w="1704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地  址</w:t>
            </w:r>
          </w:p>
        </w:tc>
        <w:tc>
          <w:tcPr>
            <w:tcW w:w="6818" w:type="dxa"/>
            <w:gridSpan w:val="3"/>
            <w:vAlign w:val="center"/>
          </w:tcPr>
          <w:p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6" w:hRule="atLeast"/>
        </w:trPr>
        <w:tc>
          <w:tcPr>
            <w:tcW w:w="1704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联系人</w:t>
            </w:r>
          </w:p>
        </w:tc>
        <w:tc>
          <w:tcPr>
            <w:tcW w:w="2305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36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固话</w:t>
            </w:r>
          </w:p>
        </w:tc>
        <w:tc>
          <w:tcPr>
            <w:tcW w:w="2977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6" w:hRule="atLeast"/>
        </w:trPr>
        <w:tc>
          <w:tcPr>
            <w:tcW w:w="1704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手  机</w:t>
            </w:r>
          </w:p>
        </w:tc>
        <w:tc>
          <w:tcPr>
            <w:tcW w:w="2305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36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传真</w:t>
            </w:r>
          </w:p>
        </w:tc>
        <w:tc>
          <w:tcPr>
            <w:tcW w:w="2977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6" w:hRule="atLeast"/>
        </w:trPr>
        <w:tc>
          <w:tcPr>
            <w:tcW w:w="1704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E-Mail</w:t>
            </w:r>
          </w:p>
        </w:tc>
        <w:tc>
          <w:tcPr>
            <w:tcW w:w="6818" w:type="dxa"/>
            <w:gridSpan w:val="3"/>
            <w:vAlign w:val="center"/>
          </w:tcPr>
          <w:p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8" w:hRule="atLeast"/>
        </w:trPr>
        <w:tc>
          <w:tcPr>
            <w:tcW w:w="1704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供应商投标产品的序号</w:t>
            </w:r>
          </w:p>
        </w:tc>
        <w:tc>
          <w:tcPr>
            <w:tcW w:w="6818" w:type="dxa"/>
            <w:gridSpan w:val="3"/>
            <w:vAlign w:val="center"/>
          </w:tcPr>
          <w:p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28" w:hRule="atLeast"/>
        </w:trPr>
        <w:tc>
          <w:tcPr>
            <w:tcW w:w="1704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递交报名资料</w:t>
            </w:r>
          </w:p>
        </w:tc>
        <w:tc>
          <w:tcPr>
            <w:tcW w:w="6818" w:type="dxa"/>
            <w:gridSpan w:val="3"/>
            <w:vAlign w:val="center"/>
          </w:tcPr>
          <w:p>
            <w:pPr>
              <w:jc w:val="both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jc w:val="both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jc w:val="both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jc w:val="both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签名：                        日期：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08" w:hRule="atLeast"/>
        </w:trPr>
        <w:tc>
          <w:tcPr>
            <w:tcW w:w="1704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采购人审核</w:t>
            </w:r>
          </w:p>
          <w:p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意见</w:t>
            </w:r>
          </w:p>
        </w:tc>
        <w:tc>
          <w:tcPr>
            <w:tcW w:w="6818" w:type="dxa"/>
            <w:gridSpan w:val="3"/>
            <w:vAlign w:val="center"/>
          </w:tcPr>
          <w:p>
            <w:pPr>
              <w:jc w:val="both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</w:tr>
    </w:tbl>
    <w:p>
      <w:pPr>
        <w:jc w:val="center"/>
        <w:rPr>
          <w:rFonts w:hint="default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35B1E0C"/>
    <w:rsid w:val="02AB16C6"/>
    <w:rsid w:val="0431204C"/>
    <w:rsid w:val="0BFC4FA7"/>
    <w:rsid w:val="1155220F"/>
    <w:rsid w:val="13C947C8"/>
    <w:rsid w:val="1D330BFD"/>
    <w:rsid w:val="27D90645"/>
    <w:rsid w:val="2FD025E4"/>
    <w:rsid w:val="303574EC"/>
    <w:rsid w:val="303C13B2"/>
    <w:rsid w:val="333F2DDF"/>
    <w:rsid w:val="3F575E64"/>
    <w:rsid w:val="535B1E0C"/>
    <w:rsid w:val="5ECF519E"/>
    <w:rsid w:val="64DD3208"/>
    <w:rsid w:val="66991ABB"/>
    <w:rsid w:val="6F6A22A0"/>
    <w:rsid w:val="708D0367"/>
    <w:rsid w:val="78437E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qFormat="1" w:unhideWhenUsed="0" w:uiPriority="0" w:semiHidden="0" w:name="HTML Acronym"/>
    <w:lsdException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qFormat="1"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4">
    <w:name w:val="heading 1"/>
    <w:basedOn w:val="1"/>
    <w:next w:val="1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/>
      <w:ind w:left="0" w:right="0"/>
      <w:jc w:val="left"/>
    </w:pPr>
    <w:rPr>
      <w:rFonts w:hint="eastAsia" w:ascii="宋体" w:hAnsi="宋体" w:eastAsia="宋体" w:cs="宋体"/>
      <w:kern w:val="44"/>
      <w:sz w:val="24"/>
      <w:szCs w:val="24"/>
      <w:lang w:val="en-US" w:eastAsia="zh-CN" w:bidi="ar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0"/>
    <w:pPr>
      <w:ind w:firstLine="420" w:firstLineChars="200"/>
    </w:pPr>
  </w:style>
  <w:style w:type="paragraph" w:styleId="3">
    <w:name w:val="Body Text Indent"/>
    <w:basedOn w:val="1"/>
    <w:qFormat/>
    <w:uiPriority w:val="0"/>
    <w:pPr>
      <w:spacing w:after="120" w:afterLines="0"/>
      <w:ind w:left="420" w:leftChars="200"/>
    </w:p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FollowedHyperlink"/>
    <w:basedOn w:val="7"/>
    <w:qFormat/>
    <w:uiPriority w:val="0"/>
    <w:rPr>
      <w:rFonts w:hint="eastAsia" w:ascii="微软雅黑" w:hAnsi="微软雅黑" w:eastAsia="微软雅黑" w:cs="微软雅黑"/>
      <w:color w:val="FF3300"/>
      <w:u w:val="single"/>
    </w:rPr>
  </w:style>
  <w:style w:type="character" w:styleId="9">
    <w:name w:val="Emphasis"/>
    <w:basedOn w:val="7"/>
    <w:qFormat/>
    <w:uiPriority w:val="0"/>
  </w:style>
  <w:style w:type="character" w:styleId="10">
    <w:name w:val="HTML Definition"/>
    <w:basedOn w:val="7"/>
    <w:qFormat/>
    <w:uiPriority w:val="0"/>
  </w:style>
  <w:style w:type="character" w:styleId="11">
    <w:name w:val="HTML Acronym"/>
    <w:basedOn w:val="7"/>
    <w:qFormat/>
    <w:uiPriority w:val="0"/>
  </w:style>
  <w:style w:type="character" w:styleId="12">
    <w:name w:val="HTML Variable"/>
    <w:basedOn w:val="7"/>
    <w:qFormat/>
    <w:uiPriority w:val="0"/>
  </w:style>
  <w:style w:type="character" w:styleId="13">
    <w:name w:val="Hyperlink"/>
    <w:basedOn w:val="7"/>
    <w:qFormat/>
    <w:uiPriority w:val="0"/>
    <w:rPr>
      <w:rFonts w:ascii="微软雅黑" w:hAnsi="微软雅黑" w:eastAsia="微软雅黑" w:cs="微软雅黑"/>
      <w:color w:val="555555"/>
      <w:u w:val="none"/>
    </w:rPr>
  </w:style>
  <w:style w:type="character" w:styleId="14">
    <w:name w:val="HTML Code"/>
    <w:basedOn w:val="7"/>
    <w:qFormat/>
    <w:uiPriority w:val="0"/>
    <w:rPr>
      <w:rFonts w:ascii="Courier New" w:hAnsi="Courier New"/>
      <w:sz w:val="20"/>
    </w:rPr>
  </w:style>
  <w:style w:type="character" w:styleId="15">
    <w:name w:val="HTML Cite"/>
    <w:basedOn w:val="7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Office_11.1.0.9999_F1E327BC-269C-435d-A152-05C5408002CA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2020-03-16T02:55:00Z</dcterms:created>
  <dc:creator>莉莉คิดถึง</dc:creator>
  <cp:lastModifiedBy>Administrator</cp:lastModifiedBy>
  <cp:lastPrinted>2020-04-27T02:05:00Z</cp:lastPrinted>
  <dcterms:modified xsi:type="dcterms:W3CDTF">2020-09-28T07:57:07Z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